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61" w:rsidRPr="004778C8" w:rsidRDefault="00CF7061" w:rsidP="00CF7061">
      <w:pPr>
        <w:pStyle w:val="Szvegtrzsbehzssal3"/>
        <w:shd w:val="clear" w:color="auto" w:fill="E0E0E0"/>
        <w:ind w:left="0" w:firstLine="0"/>
        <w:jc w:val="center"/>
        <w:rPr>
          <w:rFonts w:ascii="Garamond" w:hAnsi="Garamond"/>
          <w:b/>
          <w:bCs/>
          <w:caps/>
          <w:szCs w:val="24"/>
        </w:rPr>
      </w:pPr>
      <w:bookmarkStart w:id="0" w:name="_GoBack"/>
      <w:bookmarkEnd w:id="0"/>
      <w:r w:rsidRPr="004778C8">
        <w:rPr>
          <w:rFonts w:ascii="Garamond" w:hAnsi="Garamond"/>
          <w:b/>
          <w:bCs/>
          <w:caps/>
          <w:szCs w:val="24"/>
        </w:rPr>
        <w:t>műszaki leírás</w:t>
      </w:r>
    </w:p>
    <w:p w:rsidR="00CF7061" w:rsidRPr="004778C8" w:rsidRDefault="00CF7061" w:rsidP="00CF7061">
      <w:pPr>
        <w:jc w:val="center"/>
        <w:rPr>
          <w:rFonts w:ascii="Garamond" w:hAnsi="Garamond"/>
          <w:sz w:val="24"/>
          <w:szCs w:val="24"/>
        </w:rPr>
      </w:pPr>
    </w:p>
    <w:p w:rsidR="00CF7061" w:rsidRPr="004778C8" w:rsidRDefault="00CF7061" w:rsidP="00CF7061">
      <w:pPr>
        <w:jc w:val="center"/>
        <w:rPr>
          <w:rFonts w:ascii="Garamond" w:hAnsi="Garamond"/>
          <w:sz w:val="24"/>
          <w:szCs w:val="24"/>
        </w:rPr>
      </w:pPr>
    </w:p>
    <w:p w:rsidR="00CF7061" w:rsidRPr="004778C8" w:rsidRDefault="00CF7061" w:rsidP="00CF7061">
      <w:pPr>
        <w:jc w:val="center"/>
        <w:rPr>
          <w:rFonts w:ascii="Garamond" w:hAnsi="Garamond"/>
          <w:sz w:val="24"/>
          <w:szCs w:val="24"/>
        </w:rPr>
      </w:pPr>
      <w:r w:rsidRPr="004778C8">
        <w:rPr>
          <w:rFonts w:ascii="Garamond" w:hAnsi="Garamond"/>
          <w:sz w:val="24"/>
          <w:szCs w:val="24"/>
        </w:rPr>
        <w:t>az</w:t>
      </w:r>
    </w:p>
    <w:p w:rsidR="00CF7061" w:rsidRPr="004778C8" w:rsidRDefault="00CF7061" w:rsidP="00CF7061">
      <w:pPr>
        <w:jc w:val="center"/>
        <w:rPr>
          <w:rFonts w:ascii="Garamond" w:hAnsi="Garamond"/>
          <w:sz w:val="24"/>
          <w:szCs w:val="24"/>
        </w:rPr>
      </w:pPr>
    </w:p>
    <w:p w:rsidR="00CF7061" w:rsidRPr="004778C8" w:rsidRDefault="00CF7061" w:rsidP="00CF7061">
      <w:pPr>
        <w:jc w:val="center"/>
        <w:rPr>
          <w:rFonts w:ascii="Liberation Serif" w:hAnsi="Liberation Serif"/>
          <w:sz w:val="24"/>
          <w:szCs w:val="24"/>
        </w:rPr>
      </w:pPr>
      <w:r w:rsidRPr="004778C8">
        <w:rPr>
          <w:rFonts w:ascii="Garamond" w:hAnsi="Garamond"/>
          <w:b/>
          <w:i/>
          <w:sz w:val="24"/>
          <w:szCs w:val="24"/>
        </w:rPr>
        <w:t>„</w:t>
      </w:r>
      <w:r w:rsidRPr="004778C8">
        <w:rPr>
          <w:rFonts w:ascii="Garamond" w:hAnsi="Garamond"/>
          <w:b/>
          <w:bCs/>
          <w:i/>
          <w:sz w:val="24"/>
          <w:szCs w:val="24"/>
        </w:rPr>
        <w:t>A Budapesti Történeti Múzeum által a 2017-20</w:t>
      </w:r>
      <w:r w:rsidR="004778C8" w:rsidRPr="004778C8">
        <w:rPr>
          <w:rFonts w:ascii="Garamond" w:hAnsi="Garamond"/>
          <w:b/>
          <w:bCs/>
          <w:i/>
          <w:sz w:val="24"/>
          <w:szCs w:val="24"/>
        </w:rPr>
        <w:t>20</w:t>
      </w:r>
      <w:r w:rsidRPr="004778C8">
        <w:rPr>
          <w:rFonts w:ascii="Garamond" w:hAnsi="Garamond"/>
          <w:b/>
          <w:bCs/>
          <w:i/>
          <w:sz w:val="24"/>
          <w:szCs w:val="24"/>
        </w:rPr>
        <w:t>. évben (</w:t>
      </w:r>
      <w:r w:rsidR="004778C8" w:rsidRPr="004778C8">
        <w:rPr>
          <w:rFonts w:ascii="Garamond" w:hAnsi="Garamond"/>
          <w:b/>
          <w:bCs/>
          <w:i/>
          <w:sz w:val="24"/>
          <w:szCs w:val="24"/>
        </w:rPr>
        <w:t>36</w:t>
      </w:r>
      <w:r w:rsidRPr="004778C8">
        <w:rPr>
          <w:rFonts w:ascii="Garamond" w:hAnsi="Garamond"/>
          <w:b/>
          <w:bCs/>
          <w:i/>
          <w:sz w:val="24"/>
          <w:szCs w:val="24"/>
        </w:rPr>
        <w:t xml:space="preserve"> hónap) végzendő régészeti feltárási munkákhoz kapcsolódó gépi földmunka végzése</w:t>
      </w:r>
      <w:r w:rsidRPr="004778C8">
        <w:rPr>
          <w:rFonts w:ascii="Garamond" w:hAnsi="Garamond"/>
          <w:b/>
          <w:i/>
          <w:sz w:val="24"/>
          <w:szCs w:val="24"/>
        </w:rPr>
        <w:t>”</w:t>
      </w:r>
    </w:p>
    <w:p w:rsidR="00CF7061" w:rsidRPr="004778C8" w:rsidRDefault="00CF7061" w:rsidP="00CF7061">
      <w:pPr>
        <w:jc w:val="center"/>
        <w:rPr>
          <w:rFonts w:ascii="Garamond" w:hAnsi="Garamond"/>
          <w:sz w:val="24"/>
          <w:szCs w:val="24"/>
        </w:rPr>
      </w:pPr>
    </w:p>
    <w:p w:rsidR="00CF7061" w:rsidRPr="004778C8" w:rsidRDefault="00CF7061" w:rsidP="00CF7061">
      <w:pPr>
        <w:jc w:val="center"/>
        <w:rPr>
          <w:rFonts w:ascii="Liberation Serif" w:hAnsi="Liberation Serif"/>
          <w:sz w:val="24"/>
          <w:szCs w:val="24"/>
        </w:rPr>
      </w:pPr>
      <w:bookmarkStart w:id="1" w:name="_Toc95742929"/>
      <w:bookmarkEnd w:id="1"/>
      <w:r w:rsidRPr="004778C8">
        <w:rPr>
          <w:rFonts w:ascii="Garamond" w:hAnsi="Garamond"/>
          <w:sz w:val="24"/>
          <w:szCs w:val="24"/>
        </w:rPr>
        <w:t>tárgyú közbeszerzési eljárásban</w:t>
      </w:r>
    </w:p>
    <w:p w:rsidR="00CF7061" w:rsidRPr="004778C8" w:rsidRDefault="00CF7061" w:rsidP="004778C8">
      <w:pPr>
        <w:jc w:val="center"/>
        <w:rPr>
          <w:rFonts w:ascii="Garamond" w:hAnsi="Garamond"/>
          <w:sz w:val="24"/>
          <w:szCs w:val="24"/>
        </w:rPr>
      </w:pPr>
    </w:p>
    <w:p w:rsidR="004D150D" w:rsidRPr="004778C8" w:rsidRDefault="004D150D" w:rsidP="004778C8">
      <w:pPr>
        <w:jc w:val="center"/>
        <w:rPr>
          <w:rFonts w:ascii="Garamond" w:hAnsi="Garamond"/>
          <w:sz w:val="24"/>
          <w:szCs w:val="24"/>
        </w:rPr>
      </w:pPr>
    </w:p>
    <w:p w:rsidR="004D150D" w:rsidRPr="004778C8" w:rsidRDefault="004D150D" w:rsidP="004778C8">
      <w:pPr>
        <w:jc w:val="center"/>
        <w:rPr>
          <w:rFonts w:ascii="Garamond" w:hAnsi="Garamond"/>
          <w:sz w:val="24"/>
          <w:szCs w:val="24"/>
        </w:rPr>
      </w:pPr>
    </w:p>
    <w:p w:rsidR="004D150D" w:rsidRPr="004778C8" w:rsidRDefault="004D150D" w:rsidP="00DF2CD3">
      <w:pPr>
        <w:ind w:left="40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 xml:space="preserve">A régészeti </w:t>
      </w:r>
      <w:r w:rsidR="002E3F0C" w:rsidRPr="004778C8">
        <w:rPr>
          <w:rFonts w:ascii="Garamond" w:eastAsia="Times New Roman" w:hAnsi="Garamond" w:cs="Times New Roman"/>
          <w:sz w:val="24"/>
          <w:szCs w:val="24"/>
        </w:rPr>
        <w:t xml:space="preserve">szakfeladatok ellátásához </w:t>
      </w:r>
      <w:r w:rsidRPr="004778C8">
        <w:rPr>
          <w:rFonts w:ascii="Garamond" w:eastAsia="Times New Roman" w:hAnsi="Garamond" w:cs="Times New Roman"/>
          <w:sz w:val="24"/>
          <w:szCs w:val="24"/>
        </w:rPr>
        <w:t xml:space="preserve">az </w:t>
      </w:r>
      <w:r w:rsidR="002E3F0C" w:rsidRPr="004778C8">
        <w:rPr>
          <w:rFonts w:ascii="Garamond" w:eastAsia="Times New Roman" w:hAnsi="Garamond" w:cs="Times New Roman"/>
          <w:sz w:val="24"/>
          <w:szCs w:val="24"/>
        </w:rPr>
        <w:t>régész/</w:t>
      </w:r>
      <w:r w:rsidRPr="004778C8">
        <w:rPr>
          <w:rFonts w:ascii="Garamond" w:eastAsia="Times New Roman" w:hAnsi="Garamond" w:cs="Times New Roman"/>
          <w:sz w:val="24"/>
          <w:szCs w:val="24"/>
        </w:rPr>
        <w:t>ásatásvezető régész irányítása mellett terepi vagy spec</w:t>
      </w:r>
      <w:r w:rsidR="002E3F0C" w:rsidRPr="004778C8">
        <w:rPr>
          <w:rFonts w:ascii="Garamond" w:eastAsia="Times New Roman" w:hAnsi="Garamond" w:cs="Times New Roman"/>
          <w:sz w:val="24"/>
          <w:szCs w:val="24"/>
        </w:rPr>
        <w:t>iális városi körülmények között</w:t>
      </w:r>
      <w:r w:rsidRPr="00477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E3F0C" w:rsidRPr="004778C8">
        <w:rPr>
          <w:rFonts w:ascii="Garamond" w:eastAsia="Times New Roman" w:hAnsi="Garamond" w:cs="Times New Roman"/>
          <w:sz w:val="24"/>
          <w:szCs w:val="24"/>
        </w:rPr>
        <w:t xml:space="preserve">az </w:t>
      </w:r>
      <w:r w:rsidRPr="004778C8">
        <w:rPr>
          <w:rFonts w:ascii="Garamond" w:eastAsia="Times New Roman" w:hAnsi="Garamond" w:cs="Times New Roman"/>
          <w:sz w:val="24"/>
          <w:szCs w:val="24"/>
        </w:rPr>
        <w:t>alábbi feladatokat kell</w:t>
      </w:r>
      <w:r w:rsidR="00614ACC">
        <w:rPr>
          <w:rFonts w:ascii="Garamond" w:eastAsia="Times New Roman" w:hAnsi="Garamond" w:cs="Times New Roman"/>
          <w:sz w:val="24"/>
          <w:szCs w:val="24"/>
        </w:rPr>
        <w:t xml:space="preserve"> elvégezni</w:t>
      </w:r>
      <w:r w:rsidR="00CF7061" w:rsidRPr="004778C8">
        <w:rPr>
          <w:rFonts w:ascii="Garamond" w:eastAsia="Times New Roman" w:hAnsi="Garamond" w:cs="Times New Roman"/>
          <w:sz w:val="24"/>
          <w:szCs w:val="24"/>
        </w:rPr>
        <w:t>:</w:t>
      </w:r>
    </w:p>
    <w:p w:rsidR="00AA4E28" w:rsidRPr="004778C8" w:rsidRDefault="00AA4E28" w:rsidP="00DF2CD3">
      <w:pPr>
        <w:ind w:left="4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F2CD3" w:rsidRPr="004778C8" w:rsidRDefault="00DF2CD3" w:rsidP="00DF2CD3">
      <w:pPr>
        <w:ind w:left="4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4D150D" w:rsidRPr="004778C8" w:rsidRDefault="00A33F03" w:rsidP="00DF2CD3">
      <w:pPr>
        <w:numPr>
          <w:ilvl w:val="0"/>
          <w:numId w:val="1"/>
        </w:numPr>
        <w:ind w:left="284" w:hanging="284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4778C8">
        <w:rPr>
          <w:rFonts w:ascii="Garamond" w:eastAsia="Times New Roman" w:hAnsi="Garamond" w:cs="Times New Roman"/>
          <w:b/>
          <w:sz w:val="24"/>
          <w:szCs w:val="24"/>
        </w:rPr>
        <w:t>Humuszréteg</w:t>
      </w:r>
      <w:r w:rsidR="004D150D" w:rsidRPr="004778C8">
        <w:rPr>
          <w:rFonts w:ascii="Garamond" w:eastAsia="Times New Roman" w:hAnsi="Garamond" w:cs="Times New Roman"/>
          <w:b/>
          <w:sz w:val="24"/>
          <w:szCs w:val="24"/>
        </w:rPr>
        <w:t xml:space="preserve"> eltávolítása</w:t>
      </w:r>
    </w:p>
    <w:p w:rsidR="00DF2CD3" w:rsidRPr="004778C8" w:rsidRDefault="00DF2CD3" w:rsidP="00DF2CD3">
      <w:pPr>
        <w:ind w:left="284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8380E" w:rsidRPr="004778C8" w:rsidRDefault="004D150D" w:rsidP="00DF2CD3">
      <w:pPr>
        <w:ind w:left="284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 xml:space="preserve">A régészeti célú </w:t>
      </w:r>
      <w:proofErr w:type="spellStart"/>
      <w:r w:rsidR="00924CFC" w:rsidRPr="004778C8">
        <w:rPr>
          <w:rFonts w:ascii="Garamond" w:eastAsia="Times New Roman" w:hAnsi="Garamond" w:cs="Times New Roman"/>
          <w:sz w:val="24"/>
          <w:szCs w:val="24"/>
        </w:rPr>
        <w:t>humuszoláshoz</w:t>
      </w:r>
      <w:proofErr w:type="spellEnd"/>
      <w:r w:rsidR="00924CFC" w:rsidRPr="004778C8">
        <w:rPr>
          <w:rFonts w:ascii="Garamond" w:eastAsia="Times New Roman" w:hAnsi="Garamond" w:cs="Times New Roman"/>
          <w:sz w:val="24"/>
          <w:szCs w:val="24"/>
        </w:rPr>
        <w:t xml:space="preserve"> hozzá tartozik a h</w:t>
      </w:r>
      <w:r w:rsidRPr="004778C8">
        <w:rPr>
          <w:rFonts w:ascii="Garamond" w:eastAsia="Times New Roman" w:hAnsi="Garamond" w:cs="Times New Roman"/>
          <w:sz w:val="24"/>
          <w:szCs w:val="24"/>
        </w:rPr>
        <w:t>umusz</w:t>
      </w:r>
      <w:r w:rsidR="00924CFC" w:rsidRPr="004778C8">
        <w:rPr>
          <w:rFonts w:ascii="Garamond" w:eastAsia="Times New Roman" w:hAnsi="Garamond" w:cs="Times New Roman"/>
          <w:sz w:val="24"/>
          <w:szCs w:val="24"/>
        </w:rPr>
        <w:t xml:space="preserve">réteg </w:t>
      </w:r>
      <w:r w:rsidRPr="004778C8">
        <w:rPr>
          <w:rFonts w:ascii="Garamond" w:eastAsia="Times New Roman" w:hAnsi="Garamond" w:cs="Times New Roman"/>
          <w:sz w:val="24"/>
          <w:szCs w:val="24"/>
        </w:rPr>
        <w:t>eltávolítása</w:t>
      </w:r>
      <w:r w:rsidR="00924CFC" w:rsidRPr="00477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E1054" w:rsidRPr="004778C8">
        <w:rPr>
          <w:rFonts w:ascii="Garamond" w:eastAsia="Times New Roman" w:hAnsi="Garamond" w:cs="Times New Roman"/>
          <w:sz w:val="24"/>
          <w:szCs w:val="24"/>
        </w:rPr>
        <w:t>(</w:t>
      </w:r>
      <w:r w:rsidR="00924CFC" w:rsidRPr="004778C8">
        <w:rPr>
          <w:rFonts w:ascii="Garamond" w:eastAsia="Times New Roman" w:hAnsi="Garamond" w:cs="Times New Roman"/>
          <w:sz w:val="24"/>
          <w:szCs w:val="24"/>
        </w:rPr>
        <w:t>a</w:t>
      </w:r>
      <w:r w:rsidR="004E1054" w:rsidRPr="004778C8">
        <w:rPr>
          <w:rFonts w:ascii="Garamond" w:eastAsia="Times New Roman" w:hAnsi="Garamond" w:cs="Times New Roman"/>
          <w:sz w:val="24"/>
          <w:szCs w:val="24"/>
        </w:rPr>
        <w:t>z</w:t>
      </w:r>
      <w:r w:rsidR="00924CFC" w:rsidRPr="004778C8">
        <w:rPr>
          <w:rFonts w:ascii="Garamond" w:eastAsia="Times New Roman" w:hAnsi="Garamond" w:cs="Times New Roman"/>
          <w:sz w:val="24"/>
          <w:szCs w:val="24"/>
        </w:rPr>
        <w:t xml:space="preserve"> altalajig</w:t>
      </w:r>
      <w:r w:rsidR="004E1054" w:rsidRPr="004778C8">
        <w:rPr>
          <w:rFonts w:ascii="Garamond" w:eastAsia="Times New Roman" w:hAnsi="Garamond" w:cs="Times New Roman"/>
          <w:sz w:val="24"/>
          <w:szCs w:val="24"/>
        </w:rPr>
        <w:t xml:space="preserve"> vagy a régészeti rétegek jelentkezéséig)</w:t>
      </w:r>
      <w:r w:rsidR="00924CFC" w:rsidRPr="004778C8">
        <w:rPr>
          <w:rFonts w:ascii="Garamond" w:eastAsia="Times New Roman" w:hAnsi="Garamond" w:cs="Times New Roman"/>
          <w:sz w:val="24"/>
          <w:szCs w:val="24"/>
        </w:rPr>
        <w:t xml:space="preserve">, mely földmunkagépekkel történik. </w:t>
      </w:r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>A munkafolyamatot a lelőhely szélességében, a lelőhely tengelyével párhuzamosan, a feltárást vezető régész</w:t>
      </w:r>
      <w:r w:rsidR="002E3F0C" w:rsidRPr="004778C8">
        <w:rPr>
          <w:rFonts w:ascii="Garamond" w:hAnsi="Garamond" w:cs="Times New Roman"/>
          <w:sz w:val="24"/>
          <w:szCs w:val="24"/>
          <w:shd w:val="clear" w:color="auto" w:fill="FFFFFF"/>
        </w:rPr>
        <w:t>/</w:t>
      </w:r>
      <w:r w:rsidR="002E3F0C" w:rsidRPr="004778C8">
        <w:rPr>
          <w:rFonts w:ascii="Garamond" w:eastAsia="Times New Roman" w:hAnsi="Garamond" w:cs="Times New Roman"/>
          <w:sz w:val="24"/>
          <w:szCs w:val="24"/>
        </w:rPr>
        <w:t>ásatásvezető régész</w:t>
      </w:r>
      <w:r w:rsidR="002E3F0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által meghatározott</w:t>
      </w:r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módon</w:t>
      </w:r>
      <w:r w:rsidR="00AA4E28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rétegesen</w:t>
      </w:r>
      <w:r w:rsidR="002E3F0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AA4E28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kell végezni, </w:t>
      </w:r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hogy az esetlegesen a humuszban lévő régészeti jelenségek is észlelhetők és kijelölhetők legyenek, illetve a humusz és a </w:t>
      </w:r>
      <w:proofErr w:type="spellStart"/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>szubhumusz</w:t>
      </w:r>
      <w:proofErr w:type="spellEnd"/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elvála</w:t>
      </w:r>
      <w:r w:rsidR="00AA4E28" w:rsidRPr="004778C8">
        <w:rPr>
          <w:rFonts w:ascii="Garamond" w:hAnsi="Garamond" w:cs="Times New Roman"/>
          <w:sz w:val="24"/>
          <w:szCs w:val="24"/>
          <w:shd w:val="clear" w:color="auto" w:fill="FFFFFF"/>
        </w:rPr>
        <w:t>sztása biztonsággal történhessen</w:t>
      </w:r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r w:rsidR="001519F9" w:rsidRPr="004778C8">
        <w:rPr>
          <w:rFonts w:ascii="Garamond" w:hAnsi="Garamond" w:cs="Times New Roman"/>
          <w:sz w:val="24"/>
          <w:szCs w:val="24"/>
          <w:shd w:val="clear" w:color="auto" w:fill="FFFFFF"/>
        </w:rPr>
        <w:t>A humuszrétegben</w:t>
      </w:r>
      <w:r w:rsidR="006715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előkerülő objektumok helyét régész jelöli ki, és a további mélyítést ezek figyelembevételével, helyük megőrzésével lehet csak folytatni. </w:t>
      </w:r>
      <w:r w:rsidR="00613205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A forgó felsővázas földmunkagépnek </w:t>
      </w:r>
      <w:r w:rsidR="006715FC" w:rsidRPr="004778C8">
        <w:rPr>
          <w:rFonts w:ascii="Garamond" w:hAnsi="Garamond" w:cs="Times New Roman"/>
          <w:sz w:val="24"/>
          <w:szCs w:val="24"/>
          <w:shd w:val="clear" w:color="auto" w:fill="FFFFFF"/>
        </w:rPr>
        <w:t>képesnek kell lennie tengelye körül 360</w:t>
      </w:r>
      <w:r w:rsidR="006715FC" w:rsidRPr="004778C8">
        <w:rPr>
          <w:rFonts w:ascii="Garamond" w:hAnsi="Garamond" w:cs="Calibri"/>
          <w:sz w:val="24"/>
          <w:szCs w:val="24"/>
          <w:shd w:val="clear" w:color="auto" w:fill="FFFFFF"/>
        </w:rPr>
        <w:t>°</w:t>
      </w:r>
      <w:r w:rsidR="006715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-ban elforogni és </w:t>
      </w:r>
      <w:r w:rsidR="00A33F03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="00A33F03" w:rsidRPr="004778C8">
        <w:rPr>
          <w:rFonts w:ascii="Garamond" w:hAnsi="Garamond" w:cs="Times New Roman"/>
          <w:sz w:val="24"/>
          <w:szCs w:val="24"/>
          <w:shd w:val="clear" w:color="auto" w:fill="FFFFFF"/>
        </w:rPr>
        <w:t>humuszoláshoz</w:t>
      </w:r>
      <w:proofErr w:type="spellEnd"/>
      <w:r w:rsidR="00A33F03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rézsűkanállal</w:t>
      </w:r>
      <w:r w:rsidR="00DF2CD3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kell rendelkeznie. </w:t>
      </w:r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>lehumuszolt</w:t>
      </w:r>
      <w:proofErr w:type="spellEnd"/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6715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és a mélyebb rétegekből eltávolított </w:t>
      </w:r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földet </w:t>
      </w:r>
      <w:r w:rsidR="00AA4E28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– a terület nagyságától és a szállítási távolságtól függően – </w:t>
      </w:r>
      <w:r w:rsidR="00F87E51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terepi munkavégzésre alkalmas billenős </w:t>
      </w:r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teherautókkal </w:t>
      </w:r>
      <w:r w:rsidR="00AA4E28" w:rsidRPr="004778C8">
        <w:rPr>
          <w:rFonts w:ascii="Garamond" w:hAnsi="Garamond" w:cs="Times New Roman"/>
          <w:sz w:val="24"/>
          <w:szCs w:val="24"/>
          <w:shd w:val="clear" w:color="auto" w:fill="FFFFFF"/>
        </w:rPr>
        <w:t>vagy a földmunkagéppel erre a célra</w:t>
      </w:r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előre ki</w:t>
      </w:r>
      <w:r w:rsidR="00AA4E28" w:rsidRPr="004778C8">
        <w:rPr>
          <w:rFonts w:ascii="Garamond" w:hAnsi="Garamond" w:cs="Times New Roman"/>
          <w:sz w:val="24"/>
          <w:szCs w:val="24"/>
          <w:shd w:val="clear" w:color="auto" w:fill="FFFFFF"/>
        </w:rPr>
        <w:t>jelölt területen kell deponálni.</w:t>
      </w:r>
      <w:r w:rsidR="00924CFC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A humusznak külön depóniát kell biztosítani, és humuszolás során állandó figyelemmel kísérni, hogy ne keveredjen egymással az egyes depóniák földanyaga.</w:t>
      </w:r>
      <w:r w:rsidR="00DF2CD3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C8380E" w:rsidRPr="004778C8">
        <w:rPr>
          <w:rFonts w:ascii="Garamond" w:hAnsi="Garamond" w:cs="Times New Roman"/>
          <w:sz w:val="24"/>
          <w:szCs w:val="24"/>
          <w:shd w:val="clear" w:color="auto" w:fill="FFFFFF"/>
        </w:rPr>
        <w:t>A teljes munkafolyamat alatt gondot kell fordítani arra, hogy a lelőhelyen (nyomvonalban) elhelyezett határpontokat az ásatás teljes időtartama alatt meg kell őrizni</w:t>
      </w:r>
      <w:r w:rsidR="00A33F03" w:rsidRPr="004778C8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</w:p>
    <w:p w:rsidR="00C8380E" w:rsidRPr="004778C8" w:rsidRDefault="00C8380E" w:rsidP="00DF2CD3">
      <w:pPr>
        <w:jc w:val="both"/>
        <w:rPr>
          <w:rFonts w:ascii="Garamond" w:hAnsi="Garamond"/>
          <w:sz w:val="24"/>
          <w:szCs w:val="24"/>
        </w:rPr>
      </w:pPr>
    </w:p>
    <w:p w:rsidR="00DF2CD3" w:rsidRPr="004778C8" w:rsidRDefault="00DF2CD3" w:rsidP="00DF2CD3">
      <w:pPr>
        <w:jc w:val="both"/>
        <w:rPr>
          <w:rFonts w:ascii="Garamond" w:hAnsi="Garamond"/>
          <w:sz w:val="24"/>
          <w:szCs w:val="24"/>
        </w:rPr>
      </w:pPr>
    </w:p>
    <w:p w:rsidR="00C8380E" w:rsidRPr="004778C8" w:rsidRDefault="00C8380E" w:rsidP="00DF2CD3">
      <w:pPr>
        <w:numPr>
          <w:ilvl w:val="0"/>
          <w:numId w:val="1"/>
        </w:numPr>
        <w:ind w:left="284" w:hanging="284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4778C8">
        <w:rPr>
          <w:rFonts w:ascii="Garamond" w:eastAsia="Times New Roman" w:hAnsi="Garamond" w:cs="Times New Roman"/>
          <w:b/>
          <w:sz w:val="24"/>
          <w:szCs w:val="24"/>
        </w:rPr>
        <w:t>Gépi nyesés</w:t>
      </w:r>
    </w:p>
    <w:p w:rsidR="00DF2CD3" w:rsidRPr="004778C8" w:rsidRDefault="00DF2CD3" w:rsidP="00DF2CD3">
      <w:pPr>
        <w:ind w:left="284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</w:p>
    <w:p w:rsidR="00C8380E" w:rsidRPr="004778C8" w:rsidRDefault="00C8380E" w:rsidP="00DF2CD3">
      <w:pPr>
        <w:ind w:left="284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A munkafolyamat végén egyenletes felszíntükrű, tereplépcsőktől mentes </w:t>
      </w:r>
      <w:r w:rsidR="00DF2CD3" w:rsidRPr="004778C8">
        <w:rPr>
          <w:rFonts w:ascii="Garamond" w:hAnsi="Garamond" w:cs="Times New Roman"/>
          <w:sz w:val="24"/>
          <w:szCs w:val="24"/>
          <w:shd w:val="clear" w:color="auto" w:fill="FFFFFF"/>
        </w:rPr>
        <w:t>–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kivéve, ha ezt köztes régészeti jelenségek szükségszerűvé teszik </w:t>
      </w:r>
      <w:r w:rsidR="00DF2CD3" w:rsidRPr="004778C8">
        <w:rPr>
          <w:rFonts w:ascii="Garamond" w:hAnsi="Garamond" w:cs="Times New Roman"/>
          <w:sz w:val="24"/>
          <w:szCs w:val="24"/>
          <w:shd w:val="clear" w:color="auto" w:fill="FFFFFF"/>
        </w:rPr>
        <w:t>–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felszínt kell kialakítani. A gépi nyesés során figyelemmel kell lenni a korábban már kijelölt objektumokra, körvonalukat és jelzésüket meg kell őrizni, hasonlóan meg kell őrizni a</w:t>
      </w:r>
      <w:r w:rsidR="000E1EC2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z ásatás területét kitűző 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karókat. A gépi nyesést </w:t>
      </w:r>
      <w:r w:rsidR="00F87E51" w:rsidRPr="004778C8">
        <w:rPr>
          <w:rFonts w:ascii="Garamond" w:hAnsi="Garamond" w:cs="Times New Roman"/>
          <w:sz w:val="24"/>
          <w:szCs w:val="24"/>
          <w:shd w:val="clear" w:color="auto" w:fill="FFFFFF"/>
        </w:rPr>
        <w:t>rézsű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>kanállal felszerelt forgóvázas kotrógéppel kell végezni.</w:t>
      </w:r>
    </w:p>
    <w:p w:rsidR="00C8380E" w:rsidRPr="004778C8" w:rsidRDefault="00C8380E" w:rsidP="00DF2CD3">
      <w:pPr>
        <w:jc w:val="both"/>
        <w:rPr>
          <w:rFonts w:ascii="Garamond" w:hAnsi="Garamond"/>
          <w:sz w:val="24"/>
          <w:szCs w:val="24"/>
        </w:rPr>
      </w:pPr>
    </w:p>
    <w:p w:rsidR="00DF2CD3" w:rsidRPr="004778C8" w:rsidRDefault="00DF2CD3" w:rsidP="00DF2CD3">
      <w:pPr>
        <w:jc w:val="both"/>
        <w:rPr>
          <w:rFonts w:ascii="Garamond" w:hAnsi="Garamond"/>
          <w:sz w:val="24"/>
          <w:szCs w:val="24"/>
        </w:rPr>
      </w:pPr>
    </w:p>
    <w:p w:rsidR="00C8380E" w:rsidRPr="004778C8" w:rsidRDefault="00C8380E" w:rsidP="00DF2CD3">
      <w:pPr>
        <w:numPr>
          <w:ilvl w:val="0"/>
          <w:numId w:val="1"/>
        </w:numPr>
        <w:ind w:left="284" w:hanging="284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4778C8">
        <w:rPr>
          <w:rFonts w:ascii="Garamond" w:eastAsia="Times New Roman" w:hAnsi="Garamond" w:cs="Times New Roman"/>
          <w:b/>
          <w:sz w:val="24"/>
          <w:szCs w:val="24"/>
        </w:rPr>
        <w:t>Egyedi felületkészítés munkagépekkel</w:t>
      </w:r>
    </w:p>
    <w:p w:rsidR="00DF2CD3" w:rsidRPr="004778C8" w:rsidRDefault="00DF2CD3" w:rsidP="00DF2CD3">
      <w:pPr>
        <w:ind w:left="284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</w:p>
    <w:p w:rsidR="00C8380E" w:rsidRPr="004778C8" w:rsidRDefault="00C8380E" w:rsidP="00DF2CD3">
      <w:pPr>
        <w:ind w:left="284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Az olyan régészeti objektumoknál, melyek bontása omlásveszéllyel járhat (pl. kutak, mély árkok), illetve ahol ezt jogszabály előírja, a munkagépek </w:t>
      </w:r>
      <w:r w:rsidR="00F87E51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talajtípustól és/vagy talajállapottól függően 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>4</w:t>
      </w:r>
      <w:r w:rsidR="00F87E51" w:rsidRPr="004778C8">
        <w:rPr>
          <w:rFonts w:ascii="Garamond" w:hAnsi="Garamond" w:cs="Times New Roman"/>
          <w:sz w:val="24"/>
          <w:szCs w:val="24"/>
          <w:shd w:val="clear" w:color="auto" w:fill="FFFFFF"/>
        </w:rPr>
        <w:t>5-60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°-os </w:t>
      </w:r>
      <w:r w:rsidR="00F87E51" w:rsidRPr="004778C8">
        <w:rPr>
          <w:rFonts w:ascii="Garamond" w:hAnsi="Garamond" w:cs="Times New Roman"/>
          <w:sz w:val="24"/>
          <w:szCs w:val="24"/>
          <w:shd w:val="clear" w:color="auto" w:fill="FFFFFF"/>
        </w:rPr>
        <w:t>hajlású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>, illetve éllépcsős, bontási rézsűket alakítanak ki</w:t>
      </w:r>
      <w:r w:rsidR="00B73B83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. Amennyiben a helyszíni területi adottságok ezt nem teszik lehetővé – 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>a régészeti szakmai szempontból hátrányos</w:t>
      </w:r>
      <w:r w:rsidR="00B73B83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abb faanyagú 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lastRenderedPageBreak/>
        <w:t>zsaluzás</w:t>
      </w:r>
      <w:r w:rsidR="00B73B83" w:rsidRPr="004778C8">
        <w:rPr>
          <w:rFonts w:ascii="Garamond" w:hAnsi="Garamond" w:cs="Times New Roman"/>
          <w:sz w:val="24"/>
          <w:szCs w:val="24"/>
          <w:shd w:val="clear" w:color="auto" w:fill="FFFFFF"/>
        </w:rPr>
        <w:t>t kell választani.</w:t>
      </w:r>
      <w:r w:rsidR="00DF2CD3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>A munkagépek segítik a mélyben történő bontás során kitermelt föld gépi kiemelését és elhordását, és közreműködnek a metszetfalak kialakításában is az ásatásvezető régész útmutatásai alapján.</w:t>
      </w:r>
    </w:p>
    <w:p w:rsidR="00C8380E" w:rsidRPr="004778C8" w:rsidRDefault="00C8380E" w:rsidP="00DF2CD3">
      <w:pPr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:rsidR="00DF2CD3" w:rsidRPr="004778C8" w:rsidRDefault="00DF2CD3" w:rsidP="00DF2CD3">
      <w:pPr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:rsidR="00C8380E" w:rsidRPr="004778C8" w:rsidRDefault="000249BB" w:rsidP="00DF2CD3">
      <w:pPr>
        <w:numPr>
          <w:ilvl w:val="0"/>
          <w:numId w:val="1"/>
        </w:numPr>
        <w:ind w:left="284" w:hanging="284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4778C8">
        <w:rPr>
          <w:rFonts w:ascii="Garamond" w:eastAsia="Times New Roman" w:hAnsi="Garamond" w:cs="Times New Roman"/>
          <w:b/>
          <w:sz w:val="24"/>
          <w:szCs w:val="24"/>
        </w:rPr>
        <w:t>Eseti jellegű földmunkák</w:t>
      </w:r>
    </w:p>
    <w:p w:rsidR="00DF2CD3" w:rsidRPr="004778C8" w:rsidRDefault="00DF2CD3" w:rsidP="00DF2CD3">
      <w:pPr>
        <w:pStyle w:val="Listaszerbekezds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249BB" w:rsidRPr="004778C8" w:rsidRDefault="001519F9" w:rsidP="00DF2CD3">
      <w:pPr>
        <w:pStyle w:val="Listaszerbekezds"/>
        <w:numPr>
          <w:ilvl w:val="0"/>
          <w:numId w:val="7"/>
        </w:numPr>
        <w:ind w:left="426" w:hanging="142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 xml:space="preserve">ásatási terület </w:t>
      </w:r>
      <w:r w:rsidR="000249BB" w:rsidRPr="004778C8">
        <w:rPr>
          <w:rFonts w:ascii="Garamond" w:eastAsia="Times New Roman" w:hAnsi="Garamond" w:cs="Times New Roman"/>
          <w:sz w:val="24"/>
          <w:szCs w:val="24"/>
        </w:rPr>
        <w:t>megközelíthetőségének</w:t>
      </w:r>
      <w:r w:rsidRPr="004778C8">
        <w:rPr>
          <w:rFonts w:ascii="Garamond" w:eastAsia="Times New Roman" w:hAnsi="Garamond" w:cs="Times New Roman"/>
          <w:sz w:val="24"/>
          <w:szCs w:val="24"/>
        </w:rPr>
        <w:t>, járhatóságának</w:t>
      </w:r>
      <w:r w:rsidR="000249BB" w:rsidRPr="004778C8">
        <w:rPr>
          <w:rFonts w:ascii="Garamond" w:eastAsia="Times New Roman" w:hAnsi="Garamond" w:cs="Times New Roman"/>
          <w:sz w:val="24"/>
          <w:szCs w:val="24"/>
        </w:rPr>
        <w:t xml:space="preserve"> biztosítása</w:t>
      </w:r>
    </w:p>
    <w:p w:rsidR="00C8380E" w:rsidRPr="004778C8" w:rsidRDefault="001519F9" w:rsidP="00DF2CD3">
      <w:pPr>
        <w:pStyle w:val="Listaszerbekezds"/>
        <w:numPr>
          <w:ilvl w:val="0"/>
          <w:numId w:val="7"/>
        </w:numPr>
        <w:ind w:left="426" w:hanging="142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növényzet eltávolítása (bozót-cserjeirtás)</w:t>
      </w:r>
    </w:p>
    <w:p w:rsidR="001519F9" w:rsidRPr="004778C8" w:rsidRDefault="001519F9" w:rsidP="00DF2CD3">
      <w:pPr>
        <w:pStyle w:val="Listaszerbekezds"/>
        <w:numPr>
          <w:ilvl w:val="0"/>
          <w:numId w:val="7"/>
        </w:numPr>
        <w:ind w:left="426" w:hanging="142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kitermelt talaj visszatömörítése előírt minőségben</w:t>
      </w:r>
    </w:p>
    <w:p w:rsidR="00C8380E" w:rsidRPr="004778C8" w:rsidRDefault="00C8380E" w:rsidP="00DF2CD3">
      <w:pPr>
        <w:jc w:val="both"/>
        <w:rPr>
          <w:rFonts w:ascii="Garamond" w:hAnsi="Garamond"/>
          <w:sz w:val="24"/>
          <w:szCs w:val="24"/>
        </w:rPr>
      </w:pPr>
    </w:p>
    <w:p w:rsidR="00DF2CD3" w:rsidRPr="004778C8" w:rsidRDefault="00DF2CD3" w:rsidP="00DF2CD3">
      <w:pPr>
        <w:jc w:val="both"/>
        <w:rPr>
          <w:rFonts w:ascii="Garamond" w:hAnsi="Garamond"/>
          <w:sz w:val="24"/>
          <w:szCs w:val="24"/>
        </w:rPr>
      </w:pPr>
    </w:p>
    <w:p w:rsidR="00B73B83" w:rsidRPr="004778C8" w:rsidRDefault="00C8380E" w:rsidP="00DF2CD3">
      <w:pPr>
        <w:numPr>
          <w:ilvl w:val="0"/>
          <w:numId w:val="1"/>
        </w:numPr>
        <w:ind w:left="284" w:hanging="284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4778C8">
        <w:rPr>
          <w:rFonts w:ascii="Garamond" w:eastAsia="Times New Roman" w:hAnsi="Garamond" w:cs="Times New Roman"/>
          <w:b/>
          <w:sz w:val="24"/>
          <w:szCs w:val="24"/>
        </w:rPr>
        <w:t>Gépek</w:t>
      </w:r>
      <w:r w:rsidR="00B73B83" w:rsidRPr="004778C8">
        <w:rPr>
          <w:rFonts w:ascii="Garamond" w:eastAsia="Times New Roman" w:hAnsi="Garamond" w:cs="Times New Roman"/>
          <w:b/>
          <w:sz w:val="24"/>
          <w:szCs w:val="24"/>
        </w:rPr>
        <w:t xml:space="preserve"> kezelése, karbantartása</w:t>
      </w:r>
    </w:p>
    <w:p w:rsidR="00DF2CD3" w:rsidRPr="004778C8" w:rsidRDefault="00DF2CD3" w:rsidP="00DF2CD3">
      <w:pPr>
        <w:ind w:left="284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</w:p>
    <w:p w:rsidR="004D150D" w:rsidRPr="004778C8" w:rsidRDefault="00C8380E" w:rsidP="00DF2CD3">
      <w:pPr>
        <w:ind w:left="284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>A nyertes ajánlattevő köteles az adott ásatáshoz szükséges gépek</w:t>
      </w:r>
      <w:r w:rsidR="00B73B83" w:rsidRPr="004778C8">
        <w:rPr>
          <w:rFonts w:ascii="Garamond" w:hAnsi="Garamond" w:cs="Times New Roman"/>
          <w:sz w:val="24"/>
          <w:szCs w:val="24"/>
          <w:shd w:val="clear" w:color="auto" w:fill="FFFFFF"/>
        </w:rPr>
        <w:t>hez gépkezelőt biztosítani</w:t>
      </w:r>
      <w:r w:rsidR="00146004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 és a munkagépeket, egyéb 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berendezéseket </w:t>
      </w:r>
      <w:r w:rsidR="00146004" w:rsidRPr="004778C8">
        <w:rPr>
          <w:rFonts w:ascii="Garamond" w:hAnsi="Garamond" w:cs="Times New Roman"/>
          <w:sz w:val="24"/>
          <w:szCs w:val="24"/>
          <w:shd w:val="clear" w:color="auto" w:fill="FFFFFF"/>
        </w:rPr>
        <w:t xml:space="preserve">(pl. bontókalapács) </w:t>
      </w:r>
      <w:r w:rsidRPr="004778C8">
        <w:rPr>
          <w:rFonts w:ascii="Garamond" w:hAnsi="Garamond" w:cs="Times New Roman"/>
          <w:sz w:val="24"/>
          <w:szCs w:val="24"/>
          <w:shd w:val="clear" w:color="auto" w:fill="FFFFFF"/>
        </w:rPr>
        <w:t>működőképes állapotban biztosítani</w:t>
      </w:r>
      <w:r w:rsidR="00B73B83" w:rsidRPr="004778C8">
        <w:rPr>
          <w:rFonts w:ascii="Garamond" w:hAnsi="Garamond" w:cs="Times New Roman"/>
          <w:sz w:val="24"/>
          <w:szCs w:val="24"/>
          <w:shd w:val="clear" w:color="auto" w:fill="FFFFFF"/>
        </w:rPr>
        <w:t>, karbantartásukról gondoskodni.</w:t>
      </w:r>
    </w:p>
    <w:p w:rsidR="004D150D" w:rsidRPr="004778C8" w:rsidRDefault="004D150D" w:rsidP="00DF2CD3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F2CD3" w:rsidRPr="004778C8" w:rsidRDefault="00DF2CD3" w:rsidP="00DF2CD3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146004" w:rsidRPr="004778C8" w:rsidRDefault="00CF7061" w:rsidP="00DF2CD3">
      <w:pPr>
        <w:numPr>
          <w:ilvl w:val="0"/>
          <w:numId w:val="1"/>
        </w:numPr>
        <w:ind w:left="284" w:hanging="284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4778C8">
        <w:rPr>
          <w:rFonts w:ascii="Garamond" w:eastAsia="Times New Roman" w:hAnsi="Garamond" w:cs="Times New Roman"/>
          <w:b/>
          <w:sz w:val="24"/>
          <w:szCs w:val="24"/>
        </w:rPr>
        <w:t>A m</w:t>
      </w:r>
      <w:r w:rsidR="00DF2CD3" w:rsidRPr="004778C8">
        <w:rPr>
          <w:rFonts w:ascii="Garamond" w:eastAsia="Times New Roman" w:hAnsi="Garamond" w:cs="Times New Roman"/>
          <w:b/>
          <w:sz w:val="24"/>
          <w:szCs w:val="24"/>
        </w:rPr>
        <w:t>unkagépek műszaki jellemzői</w:t>
      </w:r>
      <w:r w:rsidR="00C82E89" w:rsidRPr="004778C8">
        <w:rPr>
          <w:rFonts w:ascii="Garamond" w:eastAsia="Times New Roman" w:hAnsi="Garamond" w:cs="Times New Roman"/>
          <w:b/>
          <w:sz w:val="24"/>
          <w:szCs w:val="24"/>
        </w:rPr>
        <w:t>, feladatai</w:t>
      </w:r>
      <w:r w:rsidR="00146004" w:rsidRPr="004778C8">
        <w:rPr>
          <w:rFonts w:ascii="Garamond" w:eastAsia="Times New Roman" w:hAnsi="Garamond" w:cs="Times New Roman"/>
          <w:b/>
          <w:sz w:val="24"/>
          <w:szCs w:val="24"/>
        </w:rPr>
        <w:t>:</w:t>
      </w:r>
    </w:p>
    <w:p w:rsidR="00146004" w:rsidRPr="004778C8" w:rsidRDefault="00146004" w:rsidP="00DF2CD3">
      <w:pPr>
        <w:ind w:left="20" w:firstLine="14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146004" w:rsidRPr="004778C8" w:rsidRDefault="00146004" w:rsidP="00DF2CD3">
      <w:pPr>
        <w:ind w:left="284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4778C8">
        <w:rPr>
          <w:rFonts w:ascii="Garamond" w:eastAsia="Times New Roman" w:hAnsi="Garamond" w:cs="Times New Roman"/>
          <w:sz w:val="24"/>
          <w:szCs w:val="24"/>
          <w:u w:val="single"/>
        </w:rPr>
        <w:t>Forgó felsővázas kotró</w:t>
      </w:r>
    </w:p>
    <w:p w:rsidR="00C82E89" w:rsidRPr="004778C8" w:rsidRDefault="00C82E89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 xml:space="preserve">teljesítmény: </w:t>
      </w:r>
      <w:r w:rsidR="00146004" w:rsidRPr="004778C8">
        <w:rPr>
          <w:rFonts w:ascii="Garamond" w:eastAsia="Times New Roman" w:hAnsi="Garamond" w:cs="Times New Roman"/>
          <w:sz w:val="24"/>
          <w:szCs w:val="24"/>
        </w:rPr>
        <w:t>44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>-</w:t>
      </w:r>
      <w:r w:rsidR="00146004" w:rsidRPr="004778C8">
        <w:rPr>
          <w:rFonts w:ascii="Garamond" w:eastAsia="Times New Roman" w:hAnsi="Garamond" w:cs="Times New Roman"/>
          <w:sz w:val="24"/>
          <w:szCs w:val="24"/>
        </w:rPr>
        <w:t>90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146004" w:rsidRPr="004778C8">
        <w:rPr>
          <w:rFonts w:ascii="Garamond" w:eastAsia="Times New Roman" w:hAnsi="Garamond" w:cs="Times New Roman"/>
          <w:sz w:val="24"/>
          <w:szCs w:val="24"/>
        </w:rPr>
        <w:t>kW</w:t>
      </w:r>
    </w:p>
    <w:p w:rsidR="00C82E89" w:rsidRPr="004778C8" w:rsidRDefault="004D150D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gumikerekes rakodógép</w:t>
      </w:r>
    </w:p>
    <w:p w:rsidR="00C82E89" w:rsidRPr="004778C8" w:rsidRDefault="004D150D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tengelye körül 360</w:t>
      </w:r>
      <w:r w:rsidRPr="004778C8">
        <w:rPr>
          <w:rFonts w:ascii="Garamond" w:eastAsia="Times New Roman" w:hAnsi="Garamond" w:cs="Times New Roman"/>
          <w:sz w:val="24"/>
          <w:szCs w:val="24"/>
          <w:vertAlign w:val="superscript"/>
        </w:rPr>
        <w:t>o</w:t>
      </w:r>
      <w:r w:rsidR="00146004" w:rsidRPr="004778C8">
        <w:rPr>
          <w:rFonts w:ascii="Garamond" w:eastAsia="Times New Roman" w:hAnsi="Garamond" w:cs="Times New Roman"/>
          <w:sz w:val="24"/>
          <w:szCs w:val="24"/>
        </w:rPr>
        <w:t>-ban körbeforog</w:t>
      </w:r>
    </w:p>
    <w:p w:rsidR="00C82E89" w:rsidRPr="004778C8" w:rsidRDefault="00C82E89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h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 xml:space="preserve">idraulikus </w:t>
      </w:r>
      <w:r w:rsidRPr="004778C8">
        <w:rPr>
          <w:rFonts w:ascii="Garamond" w:eastAsia="Times New Roman" w:hAnsi="Garamond" w:cs="Times New Roman"/>
          <w:sz w:val="24"/>
          <w:szCs w:val="24"/>
        </w:rPr>
        <w:t xml:space="preserve">működésű gém 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C82E89" w:rsidRPr="004778C8" w:rsidRDefault="00C82E89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szerelékek: r</w:t>
      </w:r>
      <w:r w:rsidR="00611018" w:rsidRPr="004778C8">
        <w:rPr>
          <w:rFonts w:ascii="Garamond" w:eastAsia="Times New Roman" w:hAnsi="Garamond" w:cs="Times New Roman"/>
          <w:sz w:val="24"/>
          <w:szCs w:val="24"/>
        </w:rPr>
        <w:t>ézsű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>kanál</w:t>
      </w:r>
      <w:r w:rsidRPr="004778C8">
        <w:rPr>
          <w:rFonts w:ascii="Garamond" w:eastAsia="Times New Roman" w:hAnsi="Garamond" w:cs="Times New Roman"/>
          <w:sz w:val="24"/>
          <w:szCs w:val="24"/>
        </w:rPr>
        <w:t>, bontó-törőfej, iszapoló kanál</w:t>
      </w:r>
    </w:p>
    <w:p w:rsidR="004D150D" w:rsidRPr="004778C8" w:rsidRDefault="00C82E89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feladatai: földkitermelés,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 xml:space="preserve"> tükörképzés</w:t>
      </w:r>
      <w:r w:rsidRPr="004778C8">
        <w:rPr>
          <w:rFonts w:ascii="Garamond" w:eastAsia="Times New Roman" w:hAnsi="Garamond" w:cs="Times New Roman"/>
          <w:sz w:val="24"/>
          <w:szCs w:val="24"/>
        </w:rPr>
        <w:t>, felrakás, k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>özművesített városi területen való munkavégzés</w:t>
      </w:r>
      <w:r w:rsidRPr="004778C8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>városi forgalo</w:t>
      </w:r>
      <w:r w:rsidRPr="004778C8">
        <w:rPr>
          <w:rFonts w:ascii="Garamond" w:eastAsia="Times New Roman" w:hAnsi="Garamond" w:cs="Times New Roman"/>
          <w:sz w:val="24"/>
          <w:szCs w:val="24"/>
        </w:rPr>
        <w:t>mban való közlekedés biztosítása</w:t>
      </w:r>
    </w:p>
    <w:p w:rsidR="00DF2CD3" w:rsidRPr="004778C8" w:rsidRDefault="00DF2CD3" w:rsidP="00DF2CD3">
      <w:pPr>
        <w:ind w:left="284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</w:p>
    <w:p w:rsidR="00611018" w:rsidRPr="004778C8" w:rsidRDefault="00611018" w:rsidP="00DF2CD3">
      <w:pPr>
        <w:ind w:left="284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4778C8">
        <w:rPr>
          <w:rFonts w:ascii="Garamond" w:eastAsia="Times New Roman" w:hAnsi="Garamond" w:cs="Times New Roman"/>
          <w:sz w:val="24"/>
          <w:szCs w:val="24"/>
          <w:u w:val="single"/>
        </w:rPr>
        <w:t>Teh</w:t>
      </w:r>
      <w:r w:rsidR="00A11392" w:rsidRPr="004778C8">
        <w:rPr>
          <w:rFonts w:ascii="Garamond" w:eastAsia="Times New Roman" w:hAnsi="Garamond" w:cs="Times New Roman"/>
          <w:sz w:val="24"/>
          <w:szCs w:val="24"/>
          <w:u w:val="single"/>
        </w:rPr>
        <w:t>ergépjármű</w:t>
      </w:r>
    </w:p>
    <w:p w:rsidR="00611018" w:rsidRPr="004778C8" w:rsidRDefault="00611018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billenő plató</w:t>
      </w:r>
    </w:p>
    <w:p w:rsidR="00611018" w:rsidRPr="004778C8" w:rsidRDefault="00611018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4-10 tonna teherbírás</w:t>
      </w:r>
    </w:p>
    <w:p w:rsidR="00611018" w:rsidRPr="004778C8" w:rsidRDefault="00611018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 xml:space="preserve">közlekedés, teherszállítás és önálló lerakás nehéz terepviszonyok között </w:t>
      </w:r>
    </w:p>
    <w:p w:rsidR="00071603" w:rsidRPr="004778C8" w:rsidRDefault="00611018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közművesített v</w:t>
      </w:r>
      <w:r w:rsidR="00071603" w:rsidRPr="004778C8">
        <w:rPr>
          <w:rFonts w:ascii="Garamond" w:eastAsia="Times New Roman" w:hAnsi="Garamond" w:cs="Times New Roman"/>
          <w:sz w:val="24"/>
          <w:szCs w:val="24"/>
        </w:rPr>
        <w:t>árosi területen való munkavégzés</w:t>
      </w:r>
    </w:p>
    <w:p w:rsidR="00DF2CD3" w:rsidRPr="004778C8" w:rsidRDefault="00DF2CD3" w:rsidP="00DF2CD3">
      <w:pPr>
        <w:ind w:left="284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</w:p>
    <w:p w:rsidR="004D150D" w:rsidRPr="004778C8" w:rsidRDefault="00611018" w:rsidP="00DF2CD3">
      <w:pPr>
        <w:ind w:left="284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4778C8">
        <w:rPr>
          <w:rFonts w:ascii="Garamond" w:eastAsia="Times New Roman" w:hAnsi="Garamond" w:cs="Times New Roman"/>
          <w:sz w:val="24"/>
          <w:szCs w:val="24"/>
          <w:u w:val="single"/>
        </w:rPr>
        <w:t>Homlokrakodó</w:t>
      </w:r>
    </w:p>
    <w:p w:rsidR="00731454" w:rsidRPr="004778C8" w:rsidRDefault="00071603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1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 xml:space="preserve"> m</w:t>
      </w:r>
      <w:r w:rsidR="004D150D" w:rsidRPr="004778C8">
        <w:rPr>
          <w:rFonts w:ascii="Garamond" w:eastAsia="Times New Roman" w:hAnsi="Garamond" w:cs="Times New Roman"/>
          <w:sz w:val="24"/>
          <w:szCs w:val="24"/>
          <w:vertAlign w:val="superscript"/>
        </w:rPr>
        <w:t>3</w:t>
      </w:r>
      <w:r w:rsidR="00731454" w:rsidRPr="004778C8">
        <w:rPr>
          <w:rFonts w:ascii="Garamond" w:eastAsia="Times New Roman" w:hAnsi="Garamond" w:cs="Times New Roman"/>
          <w:sz w:val="24"/>
          <w:szCs w:val="24"/>
        </w:rPr>
        <w:t>-es kanál</w:t>
      </w:r>
    </w:p>
    <w:p w:rsidR="00731454" w:rsidRPr="004778C8" w:rsidRDefault="00071603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 xml:space="preserve">feladata: </w:t>
      </w:r>
      <w:r w:rsidR="00731454" w:rsidRPr="004778C8">
        <w:rPr>
          <w:rFonts w:ascii="Garamond" w:eastAsia="Times New Roman" w:hAnsi="Garamond" w:cs="Times New Roman"/>
          <w:sz w:val="24"/>
          <w:szCs w:val="24"/>
        </w:rPr>
        <w:t>hosszirá</w:t>
      </w:r>
      <w:r w:rsidRPr="004778C8">
        <w:rPr>
          <w:rFonts w:ascii="Garamond" w:eastAsia="Times New Roman" w:hAnsi="Garamond" w:cs="Times New Roman"/>
          <w:sz w:val="24"/>
          <w:szCs w:val="24"/>
        </w:rPr>
        <w:t>nyú talaj ki</w:t>
      </w:r>
      <w:r w:rsidR="00731454" w:rsidRPr="004778C8">
        <w:rPr>
          <w:rFonts w:ascii="Garamond" w:eastAsia="Times New Roman" w:hAnsi="Garamond" w:cs="Times New Roman"/>
          <w:sz w:val="24"/>
          <w:szCs w:val="24"/>
        </w:rPr>
        <w:t>termelés, összetolás</w:t>
      </w:r>
      <w:r w:rsidRPr="004778C8">
        <w:rPr>
          <w:rFonts w:ascii="Garamond" w:eastAsia="Times New Roman" w:hAnsi="Garamond" w:cs="Times New Roman"/>
          <w:sz w:val="24"/>
          <w:szCs w:val="24"/>
        </w:rPr>
        <w:t>, felrakás valamint depónia képzése és rendezése</w:t>
      </w:r>
      <w:r w:rsidR="000249BB" w:rsidRPr="004778C8">
        <w:rPr>
          <w:rFonts w:ascii="Garamond" w:eastAsia="Times New Roman" w:hAnsi="Garamond" w:cs="Times New Roman"/>
          <w:sz w:val="24"/>
          <w:szCs w:val="24"/>
        </w:rPr>
        <w:t>, nagy tömegű földszállítás</w:t>
      </w:r>
    </w:p>
    <w:p w:rsidR="00DF2CD3" w:rsidRPr="004778C8" w:rsidRDefault="00DF2CD3" w:rsidP="00DF2CD3">
      <w:pPr>
        <w:ind w:left="284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</w:p>
    <w:p w:rsidR="004D150D" w:rsidRPr="004778C8" w:rsidRDefault="000249BB" w:rsidP="00DF2CD3">
      <w:pPr>
        <w:ind w:left="284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4778C8">
        <w:rPr>
          <w:rFonts w:ascii="Garamond" w:eastAsia="Times New Roman" w:hAnsi="Garamond" w:cs="Times New Roman"/>
          <w:sz w:val="24"/>
          <w:szCs w:val="24"/>
          <w:u w:val="single"/>
        </w:rPr>
        <w:t>Univerzális mini</w:t>
      </w:r>
      <w:r w:rsidR="00731454" w:rsidRPr="004778C8">
        <w:rPr>
          <w:rFonts w:ascii="Garamond" w:eastAsia="Times New Roman" w:hAnsi="Garamond" w:cs="Times New Roman"/>
          <w:sz w:val="24"/>
          <w:szCs w:val="24"/>
          <w:u w:val="single"/>
        </w:rPr>
        <w:t xml:space="preserve"> földmunkagép</w:t>
      </w:r>
    </w:p>
    <w:p w:rsidR="00071603" w:rsidRPr="004778C8" w:rsidRDefault="000249BB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>könnyű fordulékonyság, manőverezhetőség</w:t>
      </w:r>
    </w:p>
    <w:p w:rsidR="001519F9" w:rsidRPr="004778C8" w:rsidRDefault="00071603" w:rsidP="00DF2CD3">
      <w:pPr>
        <w:pStyle w:val="Listaszerbekezds"/>
        <w:numPr>
          <w:ilvl w:val="0"/>
          <w:numId w:val="8"/>
        </w:numPr>
        <w:ind w:left="567" w:hanging="141"/>
        <w:jc w:val="both"/>
        <w:rPr>
          <w:rFonts w:ascii="Garamond" w:eastAsia="Times New Roman" w:hAnsi="Garamond" w:cs="Times New Roman"/>
          <w:sz w:val="24"/>
          <w:szCs w:val="24"/>
        </w:rPr>
      </w:pPr>
      <w:r w:rsidRPr="004778C8">
        <w:rPr>
          <w:rFonts w:ascii="Garamond" w:eastAsia="Times New Roman" w:hAnsi="Garamond" w:cs="Times New Roman"/>
          <w:sz w:val="24"/>
          <w:szCs w:val="24"/>
        </w:rPr>
        <w:t xml:space="preserve">feladata: 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>kis területen</w:t>
      </w:r>
      <w:r w:rsidR="00731454" w:rsidRPr="004778C8">
        <w:rPr>
          <w:rFonts w:ascii="Garamond" w:eastAsia="Times New Roman" w:hAnsi="Garamond" w:cs="Times New Roman"/>
          <w:sz w:val="24"/>
          <w:szCs w:val="24"/>
        </w:rPr>
        <w:t>, szűk körülmények között</w:t>
      </w:r>
      <w:r w:rsidR="004D150D" w:rsidRPr="004778C8">
        <w:rPr>
          <w:rFonts w:ascii="Garamond" w:eastAsia="Times New Roman" w:hAnsi="Garamond" w:cs="Times New Roman"/>
          <w:sz w:val="24"/>
          <w:szCs w:val="24"/>
        </w:rPr>
        <w:t xml:space="preserve"> történő földmunka</w:t>
      </w:r>
      <w:r w:rsidR="00731454" w:rsidRPr="004778C8">
        <w:rPr>
          <w:rFonts w:ascii="Garamond" w:eastAsia="Times New Roman" w:hAnsi="Garamond" w:cs="Times New Roman"/>
          <w:sz w:val="24"/>
          <w:szCs w:val="24"/>
        </w:rPr>
        <w:t xml:space="preserve"> (kiemelés, szállítás, felrakás) elvégzése</w:t>
      </w:r>
    </w:p>
    <w:sectPr w:rsidR="001519F9" w:rsidRPr="0047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31A7"/>
    <w:multiLevelType w:val="hybridMultilevel"/>
    <w:tmpl w:val="0FE2B04C"/>
    <w:lvl w:ilvl="0" w:tplc="68F84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2DF7"/>
    <w:multiLevelType w:val="hybridMultilevel"/>
    <w:tmpl w:val="3F18FDE2"/>
    <w:lvl w:ilvl="0" w:tplc="594AD8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E2866"/>
    <w:multiLevelType w:val="hybridMultilevel"/>
    <w:tmpl w:val="A17234D8"/>
    <w:lvl w:ilvl="0" w:tplc="5AD283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3161"/>
    <w:multiLevelType w:val="hybridMultilevel"/>
    <w:tmpl w:val="D63E9064"/>
    <w:lvl w:ilvl="0" w:tplc="32FC452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6380"/>
    <w:multiLevelType w:val="hybridMultilevel"/>
    <w:tmpl w:val="87207CD8"/>
    <w:lvl w:ilvl="0" w:tplc="7F7AD31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0" w:hanging="360"/>
      </w:pPr>
    </w:lvl>
    <w:lvl w:ilvl="2" w:tplc="040E001B" w:tentative="1">
      <w:start w:val="1"/>
      <w:numFmt w:val="lowerRoman"/>
      <w:lvlText w:val="%3."/>
      <w:lvlJc w:val="right"/>
      <w:pPr>
        <w:ind w:left="1840" w:hanging="180"/>
      </w:pPr>
    </w:lvl>
    <w:lvl w:ilvl="3" w:tplc="040E000F" w:tentative="1">
      <w:start w:val="1"/>
      <w:numFmt w:val="decimal"/>
      <w:lvlText w:val="%4."/>
      <w:lvlJc w:val="left"/>
      <w:pPr>
        <w:ind w:left="2560" w:hanging="360"/>
      </w:pPr>
    </w:lvl>
    <w:lvl w:ilvl="4" w:tplc="040E0019" w:tentative="1">
      <w:start w:val="1"/>
      <w:numFmt w:val="lowerLetter"/>
      <w:lvlText w:val="%5."/>
      <w:lvlJc w:val="left"/>
      <w:pPr>
        <w:ind w:left="3280" w:hanging="360"/>
      </w:pPr>
    </w:lvl>
    <w:lvl w:ilvl="5" w:tplc="040E001B" w:tentative="1">
      <w:start w:val="1"/>
      <w:numFmt w:val="lowerRoman"/>
      <w:lvlText w:val="%6."/>
      <w:lvlJc w:val="right"/>
      <w:pPr>
        <w:ind w:left="4000" w:hanging="180"/>
      </w:pPr>
    </w:lvl>
    <w:lvl w:ilvl="6" w:tplc="040E000F" w:tentative="1">
      <w:start w:val="1"/>
      <w:numFmt w:val="decimal"/>
      <w:lvlText w:val="%7."/>
      <w:lvlJc w:val="left"/>
      <w:pPr>
        <w:ind w:left="4720" w:hanging="360"/>
      </w:pPr>
    </w:lvl>
    <w:lvl w:ilvl="7" w:tplc="040E0019" w:tentative="1">
      <w:start w:val="1"/>
      <w:numFmt w:val="lowerLetter"/>
      <w:lvlText w:val="%8."/>
      <w:lvlJc w:val="left"/>
      <w:pPr>
        <w:ind w:left="5440" w:hanging="360"/>
      </w:pPr>
    </w:lvl>
    <w:lvl w:ilvl="8" w:tplc="040E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56A41118"/>
    <w:multiLevelType w:val="hybridMultilevel"/>
    <w:tmpl w:val="ED768108"/>
    <w:lvl w:ilvl="0" w:tplc="68F84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4718E"/>
    <w:multiLevelType w:val="hybridMultilevel"/>
    <w:tmpl w:val="B9EE9604"/>
    <w:lvl w:ilvl="0" w:tplc="9C1A0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3611"/>
    <w:multiLevelType w:val="hybridMultilevel"/>
    <w:tmpl w:val="EFBCC192"/>
    <w:lvl w:ilvl="0" w:tplc="A522740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F72E8"/>
    <w:multiLevelType w:val="hybridMultilevel"/>
    <w:tmpl w:val="CDF0EF34"/>
    <w:lvl w:ilvl="0" w:tplc="30545D0A">
      <w:start w:val="2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25"/>
    <w:rsid w:val="000249BB"/>
    <w:rsid w:val="00071603"/>
    <w:rsid w:val="000E1EC2"/>
    <w:rsid w:val="00146004"/>
    <w:rsid w:val="001519F9"/>
    <w:rsid w:val="001E13D8"/>
    <w:rsid w:val="002E3F0C"/>
    <w:rsid w:val="00347025"/>
    <w:rsid w:val="004778C8"/>
    <w:rsid w:val="004D150D"/>
    <w:rsid w:val="004E1054"/>
    <w:rsid w:val="00527690"/>
    <w:rsid w:val="00572DEA"/>
    <w:rsid w:val="00611018"/>
    <w:rsid w:val="00613205"/>
    <w:rsid w:val="00614ACC"/>
    <w:rsid w:val="006715FC"/>
    <w:rsid w:val="00731454"/>
    <w:rsid w:val="008C7799"/>
    <w:rsid w:val="00924CFC"/>
    <w:rsid w:val="009C34D1"/>
    <w:rsid w:val="00A11392"/>
    <w:rsid w:val="00A33F03"/>
    <w:rsid w:val="00AA4E28"/>
    <w:rsid w:val="00B73B83"/>
    <w:rsid w:val="00C82E89"/>
    <w:rsid w:val="00C8380E"/>
    <w:rsid w:val="00CF7061"/>
    <w:rsid w:val="00DF2CD3"/>
    <w:rsid w:val="00F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42DEC-0743-46E7-B9B5-2CEC29AC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50D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,No Spacing1"/>
    <w:basedOn w:val="Norml"/>
    <w:link w:val="ListaszerbekezdsChar"/>
    <w:uiPriority w:val="34"/>
    <w:qFormat/>
    <w:rsid w:val="00F87E51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unhideWhenUsed/>
    <w:rsid w:val="00CF7061"/>
    <w:pPr>
      <w:ind w:left="851" w:hanging="851"/>
    </w:pPr>
    <w:rPr>
      <w:rFonts w:ascii="Times New Roman" w:eastAsia="Times New Roman" w:hAnsi="Times New Roman" w:cs="Times New Roman"/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CF706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CF7061"/>
    <w:rPr>
      <w:rFonts w:ascii="Calibri" w:eastAsia="Calibri" w:hAnsi="Calibri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 Miklós</dc:creator>
  <cp:keywords/>
  <dc:description/>
  <cp:lastModifiedBy>Szegedi Erika</cp:lastModifiedBy>
  <cp:revision>2</cp:revision>
  <dcterms:created xsi:type="dcterms:W3CDTF">2017-06-21T11:45:00Z</dcterms:created>
  <dcterms:modified xsi:type="dcterms:W3CDTF">2017-06-21T11:45:00Z</dcterms:modified>
</cp:coreProperties>
</file>